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06" w:rsidRPr="00112C06" w:rsidRDefault="00112C06" w:rsidP="00112C06">
      <w:pPr>
        <w:shd w:val="clear" w:color="auto" w:fill="FFFFFF"/>
        <w:spacing w:after="0" w:line="300" w:lineRule="atLeast"/>
        <w:jc w:val="both"/>
        <w:rPr>
          <w:rFonts w:ascii="Times New Roman" w:eastAsia="Times New Roman" w:hAnsi="Times New Roman" w:cs="Times New Roman"/>
          <w:b/>
          <w:bCs/>
          <w:sz w:val="28"/>
          <w:szCs w:val="28"/>
        </w:rPr>
      </w:pPr>
      <w:r w:rsidRPr="00112C06">
        <w:rPr>
          <w:rFonts w:ascii="Times New Roman" w:eastAsia="Times New Roman" w:hAnsi="Times New Roman" w:cs="Times New Roman"/>
          <w:b/>
          <w:bCs/>
          <w:sz w:val="28"/>
          <w:szCs w:val="28"/>
        </w:rPr>
        <w:t>TRƯỜNG TIỂU HỌC THANH AM</w:t>
      </w:r>
    </w:p>
    <w:p w:rsidR="00112C06" w:rsidRPr="00112C06" w:rsidRDefault="00112C06" w:rsidP="00112C06">
      <w:pPr>
        <w:shd w:val="clear" w:color="auto" w:fill="FFFFFF"/>
        <w:spacing w:after="0" w:line="300" w:lineRule="atLeast"/>
        <w:jc w:val="both"/>
        <w:rPr>
          <w:rFonts w:ascii="Times New Roman" w:eastAsia="Times New Roman" w:hAnsi="Times New Roman" w:cs="Times New Roman"/>
          <w:b/>
          <w:bCs/>
          <w:sz w:val="28"/>
          <w:szCs w:val="28"/>
        </w:rPr>
      </w:pPr>
    </w:p>
    <w:p w:rsidR="00112C06" w:rsidRDefault="00112C06" w:rsidP="00210FE6">
      <w:pPr>
        <w:shd w:val="clear" w:color="auto" w:fill="FFFFFF"/>
        <w:spacing w:after="0" w:line="300" w:lineRule="atLeast"/>
        <w:jc w:val="center"/>
        <w:rPr>
          <w:rFonts w:ascii="Times New Roman" w:eastAsia="Times New Roman" w:hAnsi="Times New Roman" w:cs="Times New Roman"/>
          <w:b/>
          <w:bCs/>
          <w:sz w:val="28"/>
          <w:szCs w:val="28"/>
        </w:rPr>
      </w:pPr>
      <w:r w:rsidRPr="00112C06">
        <w:rPr>
          <w:rFonts w:ascii="Times New Roman" w:eastAsia="Times New Roman" w:hAnsi="Times New Roman" w:cs="Times New Roman"/>
          <w:b/>
          <w:bCs/>
          <w:sz w:val="28"/>
          <w:szCs w:val="28"/>
        </w:rPr>
        <w:t>TUYÊN TRUYỀN ỦNG HỘ</w:t>
      </w:r>
    </w:p>
    <w:p w:rsidR="00112C06" w:rsidRDefault="00112C06" w:rsidP="00210FE6">
      <w:pPr>
        <w:shd w:val="clear" w:color="auto" w:fill="FFFFFF"/>
        <w:spacing w:after="0" w:line="300" w:lineRule="atLeast"/>
        <w:jc w:val="center"/>
        <w:rPr>
          <w:rFonts w:ascii="Times New Roman" w:eastAsia="Times New Roman" w:hAnsi="Times New Roman" w:cs="Times New Roman"/>
          <w:b/>
          <w:bCs/>
          <w:sz w:val="28"/>
          <w:szCs w:val="28"/>
        </w:rPr>
      </w:pPr>
      <w:r w:rsidRPr="00112C06">
        <w:rPr>
          <w:rFonts w:ascii="Times New Roman" w:eastAsia="Times New Roman" w:hAnsi="Times New Roman" w:cs="Times New Roman"/>
          <w:b/>
          <w:bCs/>
          <w:sz w:val="28"/>
          <w:szCs w:val="28"/>
        </w:rPr>
        <w:t>THÁNG CAO ĐIỂM VÌ NGƯỜI NGHÈO NĂM 2018</w:t>
      </w:r>
    </w:p>
    <w:p w:rsidR="00210FE6" w:rsidRDefault="00210FE6" w:rsidP="00210FE6">
      <w:pPr>
        <w:shd w:val="clear" w:color="auto" w:fill="FFFFFF"/>
        <w:spacing w:after="0" w:line="300" w:lineRule="atLeast"/>
        <w:jc w:val="center"/>
        <w:rPr>
          <w:rFonts w:ascii="Times New Roman" w:eastAsia="Times New Roman" w:hAnsi="Times New Roman" w:cs="Times New Roman"/>
          <w:b/>
          <w:bCs/>
          <w:sz w:val="28"/>
          <w:szCs w:val="28"/>
        </w:rPr>
      </w:pPr>
    </w:p>
    <w:p w:rsidR="00112C06" w:rsidRDefault="001A24A2" w:rsidP="00210FE6">
      <w:pPr>
        <w:shd w:val="clear" w:color="auto" w:fill="FFFFFF"/>
        <w:spacing w:after="0" w:line="360" w:lineRule="auto"/>
        <w:ind w:firstLine="720"/>
        <w:jc w:val="both"/>
        <w:rPr>
          <w:rFonts w:ascii="Times New Roman" w:eastAsia="Times New Roman" w:hAnsi="Times New Roman" w:cs="Times New Roman"/>
          <w:bCs/>
          <w:sz w:val="28"/>
          <w:szCs w:val="28"/>
        </w:rPr>
      </w:pPr>
      <w:r w:rsidRPr="001A24A2">
        <w:rPr>
          <w:rFonts w:ascii="Times New Roman" w:eastAsia="Times New Roman" w:hAnsi="Times New Roman" w:cs="Times New Roman"/>
          <w:bCs/>
          <w:sz w:val="28"/>
          <w:szCs w:val="28"/>
        </w:rPr>
        <w:t>Thực hiện kế hoạch số 34/KH – MTTQ ngày 10 tháng 9 năm 2018 của</w:t>
      </w:r>
      <w:r>
        <w:rPr>
          <w:rFonts w:ascii="Times New Roman" w:eastAsia="Times New Roman" w:hAnsi="Times New Roman" w:cs="Times New Roman"/>
          <w:bCs/>
          <w:sz w:val="28"/>
          <w:szCs w:val="28"/>
        </w:rPr>
        <w:t xml:space="preserve"> Uỷ Ban nhân dân Quận Long Biên. Về triển khai tháng cao điểm </w:t>
      </w:r>
      <w:proofErr w:type="gramStart"/>
      <w:r>
        <w:rPr>
          <w:rFonts w:ascii="Times New Roman" w:eastAsia="Times New Roman" w:hAnsi="Times New Roman" w:cs="Times New Roman"/>
          <w:bCs/>
          <w:sz w:val="28"/>
          <w:szCs w:val="28"/>
        </w:rPr>
        <w:t>“ Vì</w:t>
      </w:r>
      <w:proofErr w:type="gramEnd"/>
      <w:r>
        <w:rPr>
          <w:rFonts w:ascii="Times New Roman" w:eastAsia="Times New Roman" w:hAnsi="Times New Roman" w:cs="Times New Roman"/>
          <w:bCs/>
          <w:sz w:val="28"/>
          <w:szCs w:val="28"/>
        </w:rPr>
        <w:t xml:space="preserve"> người nghèo” năm 2018.</w:t>
      </w:r>
    </w:p>
    <w:p w:rsidR="001A24A2" w:rsidRPr="00112C06" w:rsidRDefault="001A24A2" w:rsidP="00210FE6">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trường Tiểu học Thanh Am đã phát động phong trào ủng hộ quỹ vì người nghèo tới toàn thể cán bộ giáo viên công nhân viên trong trường.</w:t>
      </w:r>
    </w:p>
    <w:p w:rsidR="00112C06" w:rsidRPr="00112C06" w:rsidRDefault="00112C06" w:rsidP="00210FE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112C06">
        <w:rPr>
          <w:rFonts w:ascii="Times New Roman" w:eastAsia="Times New Roman" w:hAnsi="Times New Roman" w:cs="Times New Roman"/>
          <w:color w:val="000000"/>
          <w:sz w:val="28"/>
          <w:szCs w:val="28"/>
        </w:rPr>
        <w:t xml:space="preserve">Nhằm tuyên truyền, vận động </w:t>
      </w:r>
      <w:r w:rsidR="001A24A2">
        <w:rPr>
          <w:rFonts w:ascii="Times New Roman" w:eastAsia="Times New Roman" w:hAnsi="Times New Roman" w:cs="Times New Roman"/>
          <w:color w:val="000000"/>
          <w:sz w:val="28"/>
          <w:szCs w:val="28"/>
        </w:rPr>
        <w:t>cán bộ giáo viên, nhân viên</w:t>
      </w:r>
      <w:r w:rsidRPr="00112C06">
        <w:rPr>
          <w:rFonts w:ascii="Times New Roman" w:eastAsia="Times New Roman" w:hAnsi="Times New Roman" w:cs="Times New Roman"/>
          <w:color w:val="000000"/>
          <w:sz w:val="28"/>
          <w:szCs w:val="28"/>
        </w:rPr>
        <w:t xml:space="preserve"> hưởng ứng ủng hộ Quỹ ‘Vì người nghèo", phát huy truyền thống đoàn kết, tương thân, tương ái của dân tộc, và tạo thêm nguồn lực góp phần cùng Đảng và Nhà nước từng bước thực hiện xã hội hóa công cuộc xóa đói, giảm nghèo, giúp đỡ người nghèo vượt qua khó khăn, vươn lên trong cuộc sống, ngày </w:t>
      </w:r>
      <w:r w:rsidR="001A24A2">
        <w:rPr>
          <w:rFonts w:ascii="Times New Roman" w:eastAsia="Times New Roman" w:hAnsi="Times New Roman" w:cs="Times New Roman"/>
          <w:color w:val="000000"/>
          <w:sz w:val="28"/>
          <w:szCs w:val="28"/>
        </w:rPr>
        <w:t>10/9/2018</w:t>
      </w:r>
      <w:r w:rsidRPr="00112C06">
        <w:rPr>
          <w:rFonts w:ascii="Times New Roman" w:eastAsia="Times New Roman" w:hAnsi="Times New Roman" w:cs="Times New Roman"/>
          <w:color w:val="000000"/>
          <w:sz w:val="28"/>
          <w:szCs w:val="28"/>
        </w:rPr>
        <w:t xml:space="preserve">, Ủy ban MTTQ </w:t>
      </w:r>
      <w:r w:rsidR="001A24A2">
        <w:rPr>
          <w:rFonts w:ascii="Times New Roman" w:eastAsia="Times New Roman" w:hAnsi="Times New Roman" w:cs="Times New Roman"/>
          <w:color w:val="000000"/>
          <w:sz w:val="28"/>
          <w:szCs w:val="28"/>
        </w:rPr>
        <w:t>Quận Long Biên đã ban hành Kế hoạch số 34</w:t>
      </w:r>
      <w:r w:rsidRPr="00112C06">
        <w:rPr>
          <w:rFonts w:ascii="Times New Roman" w:eastAsia="Times New Roman" w:hAnsi="Times New Roman" w:cs="Times New Roman"/>
          <w:color w:val="000000"/>
          <w:sz w:val="28"/>
          <w:szCs w:val="28"/>
        </w:rPr>
        <w:t>/KH-</w:t>
      </w:r>
      <w:r w:rsidR="001A24A2">
        <w:rPr>
          <w:rFonts w:ascii="Times New Roman" w:eastAsia="Times New Roman" w:hAnsi="Times New Roman" w:cs="Times New Roman"/>
          <w:color w:val="000000"/>
          <w:sz w:val="28"/>
          <w:szCs w:val="28"/>
        </w:rPr>
        <w:t>MTTQ</w:t>
      </w:r>
      <w:r w:rsidRPr="00112C06">
        <w:rPr>
          <w:rFonts w:ascii="Times New Roman" w:eastAsia="Times New Roman" w:hAnsi="Times New Roman" w:cs="Times New Roman"/>
          <w:color w:val="000000"/>
          <w:sz w:val="28"/>
          <w:szCs w:val="28"/>
        </w:rPr>
        <w:t xml:space="preserve"> về việc triển khai vận độ</w:t>
      </w:r>
      <w:r w:rsidR="001A24A2">
        <w:rPr>
          <w:rFonts w:ascii="Times New Roman" w:eastAsia="Times New Roman" w:hAnsi="Times New Roman" w:cs="Times New Roman"/>
          <w:color w:val="000000"/>
          <w:sz w:val="28"/>
          <w:szCs w:val="28"/>
        </w:rPr>
        <w:t>ng quỹ "Vì người nghèo" năm 2018</w:t>
      </w:r>
      <w:r w:rsidRPr="00112C06">
        <w:rPr>
          <w:rFonts w:ascii="Times New Roman" w:eastAsia="Times New Roman" w:hAnsi="Times New Roman" w:cs="Times New Roman"/>
          <w:color w:val="000000"/>
          <w:sz w:val="28"/>
          <w:szCs w:val="28"/>
        </w:rPr>
        <w:t>.</w:t>
      </w:r>
    </w:p>
    <w:p w:rsidR="001A24A2" w:rsidRDefault="00112C06" w:rsidP="00210FE6">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sidRPr="00112C06">
        <w:rPr>
          <w:rFonts w:ascii="Times New Roman" w:eastAsia="Times New Roman" w:hAnsi="Times New Roman" w:cs="Times New Roman"/>
          <w:color w:val="000000"/>
          <w:sz w:val="28"/>
          <w:szCs w:val="28"/>
        </w:rPr>
        <w:t xml:space="preserve">Thời gian vận động bắt đầu từ </w:t>
      </w:r>
      <w:r w:rsidR="001A24A2">
        <w:rPr>
          <w:rFonts w:ascii="Times New Roman" w:eastAsia="Times New Roman" w:hAnsi="Times New Roman" w:cs="Times New Roman"/>
          <w:color w:val="000000"/>
          <w:sz w:val="28"/>
          <w:szCs w:val="28"/>
        </w:rPr>
        <w:t>ngày 17/10 đến ngày 18/11/2018.</w:t>
      </w:r>
      <w:proofErr w:type="gramEnd"/>
      <w:r w:rsidR="001A24A2">
        <w:rPr>
          <w:rFonts w:ascii="Times New Roman" w:eastAsia="Times New Roman" w:hAnsi="Times New Roman" w:cs="Times New Roman"/>
          <w:color w:val="000000"/>
          <w:sz w:val="28"/>
          <w:szCs w:val="28"/>
        </w:rPr>
        <w:t xml:space="preserve"> Mỗi đồng chí cán bộ giáo viên nhân viên ủng hộ ít nhất là một ngày lương.</w:t>
      </w:r>
    </w:p>
    <w:p w:rsidR="008B4BD9" w:rsidRDefault="008B4BD9" w:rsidP="00210FE6">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23/10/2018 Ban chấp hành công đoàn trường đã kêu gọi ủng hộ quỹ vì người nghèo tới cán bộ giáo viên nhân viên. Kết quả đã </w:t>
      </w:r>
      <w:proofErr w:type="gramStart"/>
      <w:r>
        <w:rPr>
          <w:rFonts w:ascii="Times New Roman" w:eastAsia="Times New Roman" w:hAnsi="Times New Roman" w:cs="Times New Roman"/>
          <w:color w:val="000000"/>
          <w:sz w:val="28"/>
          <w:szCs w:val="28"/>
        </w:rPr>
        <w:t>thu</w:t>
      </w:r>
      <w:proofErr w:type="gramEnd"/>
      <w:r>
        <w:rPr>
          <w:rFonts w:ascii="Times New Roman" w:eastAsia="Times New Roman" w:hAnsi="Times New Roman" w:cs="Times New Roman"/>
          <w:color w:val="000000"/>
          <w:sz w:val="28"/>
          <w:szCs w:val="28"/>
        </w:rPr>
        <w:t xml:space="preserve"> được với số tiền 4.850.000 đ. </w:t>
      </w:r>
    </w:p>
    <w:p w:rsidR="008B4BD9" w:rsidRDefault="008B4BD9" w:rsidP="00210FE6">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25 tháng 10 năm 2018 nhà trường đã nộp về Uỷ ban MTTQ Việt Nam Quận Long Biên. </w:t>
      </w:r>
      <w:proofErr w:type="gramStart"/>
      <w:r>
        <w:rPr>
          <w:rFonts w:ascii="Times New Roman" w:eastAsia="Times New Roman" w:hAnsi="Times New Roman" w:cs="Times New Roman"/>
          <w:color w:val="000000"/>
          <w:sz w:val="28"/>
          <w:szCs w:val="28"/>
        </w:rPr>
        <w:t>Để kịp thời ủng hộ hưởng ứng ngày “Cả thế giớ chống đói nghèo”.</w:t>
      </w:r>
      <w:proofErr w:type="gramEnd"/>
    </w:p>
    <w:p w:rsidR="00210FE6" w:rsidRPr="00210FE6" w:rsidRDefault="00210FE6" w:rsidP="00210FE6">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8B4BD9" w:rsidRPr="00213A5C" w:rsidTr="00213A5C">
        <w:trPr>
          <w:jc w:val="center"/>
        </w:trPr>
        <w:tc>
          <w:tcPr>
            <w:tcW w:w="4788" w:type="dxa"/>
            <w:vAlign w:val="center"/>
          </w:tcPr>
          <w:p w:rsidR="008B4BD9" w:rsidRPr="00213A5C" w:rsidRDefault="00210FE6" w:rsidP="00213A5C">
            <w:pPr>
              <w:jc w:val="center"/>
              <w:rPr>
                <w:rFonts w:ascii="Times New Roman" w:eastAsia="Times New Roman" w:hAnsi="Times New Roman" w:cs="Times New Roman"/>
                <w:b/>
                <w:color w:val="000000"/>
                <w:sz w:val="28"/>
                <w:szCs w:val="28"/>
              </w:rPr>
            </w:pPr>
            <w:r w:rsidRPr="00213A5C">
              <w:rPr>
                <w:rFonts w:ascii="Times New Roman" w:eastAsia="Times New Roman" w:hAnsi="Times New Roman" w:cs="Times New Roman"/>
                <w:b/>
                <w:color w:val="000000"/>
                <w:sz w:val="28"/>
                <w:szCs w:val="28"/>
              </w:rPr>
              <w:t>KT HIỆU TRƯỞNG</w:t>
            </w:r>
          </w:p>
          <w:p w:rsidR="00210FE6" w:rsidRDefault="00210FE6" w:rsidP="00213A5C">
            <w:pPr>
              <w:jc w:val="center"/>
              <w:rPr>
                <w:rFonts w:ascii="Times New Roman" w:eastAsia="Times New Roman" w:hAnsi="Times New Roman" w:cs="Times New Roman"/>
                <w:b/>
                <w:color w:val="000000"/>
                <w:sz w:val="28"/>
                <w:szCs w:val="28"/>
              </w:rPr>
            </w:pPr>
            <w:r w:rsidRPr="00213A5C">
              <w:rPr>
                <w:rFonts w:ascii="Times New Roman" w:eastAsia="Times New Roman" w:hAnsi="Times New Roman" w:cs="Times New Roman"/>
                <w:b/>
                <w:color w:val="000000"/>
                <w:sz w:val="28"/>
                <w:szCs w:val="28"/>
              </w:rPr>
              <w:t>PHÓ HIỆU TRƯỞNG</w:t>
            </w: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Pr="00213A5C" w:rsidRDefault="00213A5C" w:rsidP="00213A5C">
            <w:pPr>
              <w:jc w:val="center"/>
              <w:rPr>
                <w:rFonts w:ascii="Times New Roman" w:eastAsia="Times New Roman" w:hAnsi="Times New Roman" w:cs="Times New Roman"/>
                <w:b/>
                <w:color w:val="000000"/>
                <w:sz w:val="28"/>
                <w:szCs w:val="28"/>
              </w:rPr>
            </w:pPr>
          </w:p>
          <w:p w:rsidR="00210FE6" w:rsidRPr="00213A5C" w:rsidRDefault="00210FE6" w:rsidP="00213A5C">
            <w:pPr>
              <w:jc w:val="center"/>
              <w:rPr>
                <w:rFonts w:ascii="Times New Roman" w:eastAsia="Times New Roman" w:hAnsi="Times New Roman" w:cs="Times New Roman"/>
                <w:b/>
                <w:color w:val="000000"/>
                <w:sz w:val="28"/>
                <w:szCs w:val="28"/>
              </w:rPr>
            </w:pPr>
            <w:r w:rsidRPr="00213A5C">
              <w:rPr>
                <w:rFonts w:ascii="Times New Roman" w:eastAsia="Times New Roman" w:hAnsi="Times New Roman" w:cs="Times New Roman"/>
                <w:b/>
                <w:color w:val="000000"/>
                <w:sz w:val="28"/>
                <w:szCs w:val="28"/>
              </w:rPr>
              <w:t>Ngô Xuân Trực</w:t>
            </w:r>
          </w:p>
        </w:tc>
        <w:tc>
          <w:tcPr>
            <w:tcW w:w="4788" w:type="dxa"/>
            <w:vAlign w:val="center"/>
          </w:tcPr>
          <w:p w:rsidR="008B4BD9" w:rsidRDefault="00210FE6" w:rsidP="00213A5C">
            <w:pPr>
              <w:jc w:val="center"/>
              <w:rPr>
                <w:rFonts w:ascii="Times New Roman" w:eastAsia="Times New Roman" w:hAnsi="Times New Roman" w:cs="Times New Roman"/>
                <w:b/>
                <w:color w:val="000000"/>
                <w:sz w:val="28"/>
                <w:szCs w:val="28"/>
              </w:rPr>
            </w:pPr>
            <w:r w:rsidRPr="00213A5C">
              <w:rPr>
                <w:rFonts w:ascii="Times New Roman" w:eastAsia="Times New Roman" w:hAnsi="Times New Roman" w:cs="Times New Roman"/>
                <w:b/>
                <w:color w:val="000000"/>
                <w:sz w:val="28"/>
                <w:szCs w:val="28"/>
              </w:rPr>
              <w:t>NGƯỜI LẬP</w:t>
            </w: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Default="00213A5C" w:rsidP="00213A5C">
            <w:pPr>
              <w:jc w:val="center"/>
              <w:rPr>
                <w:rFonts w:ascii="Times New Roman" w:eastAsia="Times New Roman" w:hAnsi="Times New Roman" w:cs="Times New Roman"/>
                <w:b/>
                <w:color w:val="000000"/>
                <w:sz w:val="28"/>
                <w:szCs w:val="28"/>
              </w:rPr>
            </w:pPr>
          </w:p>
          <w:p w:rsidR="00213A5C" w:rsidRPr="00213A5C" w:rsidRDefault="00213A5C" w:rsidP="00213A5C">
            <w:pPr>
              <w:jc w:val="center"/>
              <w:rPr>
                <w:rFonts w:ascii="Times New Roman" w:eastAsia="Times New Roman" w:hAnsi="Times New Roman" w:cs="Times New Roman"/>
                <w:b/>
                <w:color w:val="000000"/>
                <w:sz w:val="28"/>
                <w:szCs w:val="28"/>
              </w:rPr>
            </w:pPr>
          </w:p>
          <w:p w:rsidR="00210FE6" w:rsidRPr="00213A5C" w:rsidRDefault="00210FE6" w:rsidP="00213A5C">
            <w:pPr>
              <w:jc w:val="center"/>
              <w:rPr>
                <w:rFonts w:ascii="Times New Roman" w:eastAsia="Times New Roman" w:hAnsi="Times New Roman" w:cs="Times New Roman"/>
                <w:b/>
                <w:color w:val="000000"/>
                <w:sz w:val="28"/>
                <w:szCs w:val="28"/>
              </w:rPr>
            </w:pPr>
            <w:r w:rsidRPr="00213A5C">
              <w:rPr>
                <w:rFonts w:ascii="Times New Roman" w:eastAsia="Times New Roman" w:hAnsi="Times New Roman" w:cs="Times New Roman"/>
                <w:b/>
                <w:color w:val="000000"/>
                <w:sz w:val="28"/>
                <w:szCs w:val="28"/>
              </w:rPr>
              <w:t>Trần Ánh Tuyết</w:t>
            </w:r>
          </w:p>
        </w:tc>
      </w:tr>
    </w:tbl>
    <w:p w:rsidR="008B4BD9" w:rsidRDefault="008B4BD9" w:rsidP="00112C06">
      <w:pPr>
        <w:shd w:val="clear" w:color="auto" w:fill="FFFFFF"/>
        <w:spacing w:after="0" w:line="240" w:lineRule="auto"/>
        <w:jc w:val="both"/>
        <w:rPr>
          <w:rFonts w:ascii="Times New Roman" w:eastAsia="Times New Roman" w:hAnsi="Times New Roman" w:cs="Times New Roman"/>
          <w:color w:val="000000"/>
          <w:sz w:val="28"/>
          <w:szCs w:val="28"/>
        </w:rPr>
      </w:pPr>
    </w:p>
    <w:sectPr w:rsidR="008B4BD9" w:rsidSect="00213A5C">
      <w:pgSz w:w="12240" w:h="15840"/>
      <w:pgMar w:top="1134"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12C06"/>
    <w:rsid w:val="00112C06"/>
    <w:rsid w:val="001A24A2"/>
    <w:rsid w:val="00210FE6"/>
    <w:rsid w:val="00213A5C"/>
    <w:rsid w:val="008B4BD9"/>
    <w:rsid w:val="00C42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28"/>
  </w:style>
  <w:style w:type="paragraph" w:styleId="Heading2">
    <w:name w:val="heading 2"/>
    <w:basedOn w:val="Normal"/>
    <w:link w:val="Heading2Char"/>
    <w:uiPriority w:val="9"/>
    <w:qFormat/>
    <w:rsid w:val="00112C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C06"/>
    <w:rPr>
      <w:rFonts w:ascii="Times New Roman" w:eastAsia="Times New Roman" w:hAnsi="Times New Roman" w:cs="Times New Roman"/>
      <w:b/>
      <w:bCs/>
      <w:sz w:val="36"/>
      <w:szCs w:val="36"/>
    </w:rPr>
  </w:style>
  <w:style w:type="paragraph" w:customStyle="1" w:styleId="c2">
    <w:name w:val="c2"/>
    <w:basedOn w:val="Normal"/>
    <w:rsid w:val="00112C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112C06"/>
  </w:style>
  <w:style w:type="paragraph" w:styleId="NormalWeb">
    <w:name w:val="Normal (Web)"/>
    <w:basedOn w:val="Normal"/>
    <w:uiPriority w:val="99"/>
    <w:semiHidden/>
    <w:unhideWhenUsed/>
    <w:rsid w:val="00112C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C06"/>
    <w:rPr>
      <w:i/>
      <w:iCs/>
    </w:rPr>
  </w:style>
  <w:style w:type="character" w:styleId="Hyperlink">
    <w:name w:val="Hyperlink"/>
    <w:basedOn w:val="DefaultParagraphFont"/>
    <w:uiPriority w:val="99"/>
    <w:semiHidden/>
    <w:unhideWhenUsed/>
    <w:rsid w:val="00112C06"/>
    <w:rPr>
      <w:color w:val="0000FF"/>
      <w:u w:val="single"/>
    </w:rPr>
  </w:style>
  <w:style w:type="paragraph" w:styleId="BalloonText">
    <w:name w:val="Balloon Text"/>
    <w:basedOn w:val="Normal"/>
    <w:link w:val="BalloonTextChar"/>
    <w:uiPriority w:val="99"/>
    <w:semiHidden/>
    <w:unhideWhenUsed/>
    <w:rsid w:val="00112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06"/>
    <w:rPr>
      <w:rFonts w:ascii="Tahoma" w:hAnsi="Tahoma" w:cs="Tahoma"/>
      <w:sz w:val="16"/>
      <w:szCs w:val="16"/>
    </w:rPr>
  </w:style>
  <w:style w:type="table" w:styleId="TableGrid">
    <w:name w:val="Table Grid"/>
    <w:basedOn w:val="TableNormal"/>
    <w:uiPriority w:val="59"/>
    <w:rsid w:val="008B4B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078488">
      <w:bodyDiv w:val="1"/>
      <w:marLeft w:val="0"/>
      <w:marRight w:val="0"/>
      <w:marTop w:val="0"/>
      <w:marBottom w:val="0"/>
      <w:divBdr>
        <w:top w:val="none" w:sz="0" w:space="0" w:color="auto"/>
        <w:left w:val="none" w:sz="0" w:space="0" w:color="auto"/>
        <w:bottom w:val="none" w:sz="0" w:space="0" w:color="auto"/>
        <w:right w:val="none" w:sz="0" w:space="0" w:color="auto"/>
      </w:divBdr>
      <w:divsChild>
        <w:div w:id="758982137">
          <w:marLeft w:val="0"/>
          <w:marRight w:val="0"/>
          <w:marTop w:val="0"/>
          <w:marBottom w:val="0"/>
          <w:divBdr>
            <w:top w:val="none" w:sz="0" w:space="0" w:color="auto"/>
            <w:left w:val="none" w:sz="0" w:space="0" w:color="auto"/>
            <w:bottom w:val="none" w:sz="0" w:space="0" w:color="auto"/>
            <w:right w:val="none" w:sz="0" w:space="0" w:color="auto"/>
          </w:divBdr>
        </w:div>
        <w:div w:id="1390808095">
          <w:marLeft w:val="0"/>
          <w:marRight w:val="0"/>
          <w:marTop w:val="0"/>
          <w:marBottom w:val="0"/>
          <w:divBdr>
            <w:top w:val="none" w:sz="0" w:space="0" w:color="auto"/>
            <w:left w:val="none" w:sz="0" w:space="0" w:color="auto"/>
            <w:bottom w:val="none" w:sz="0" w:space="0" w:color="auto"/>
            <w:right w:val="none" w:sz="0" w:space="0" w:color="auto"/>
          </w:divBdr>
        </w:div>
      </w:divsChild>
    </w:div>
    <w:div w:id="1096362760">
      <w:bodyDiv w:val="1"/>
      <w:marLeft w:val="0"/>
      <w:marRight w:val="0"/>
      <w:marTop w:val="0"/>
      <w:marBottom w:val="0"/>
      <w:divBdr>
        <w:top w:val="none" w:sz="0" w:space="0" w:color="auto"/>
        <w:left w:val="none" w:sz="0" w:space="0" w:color="auto"/>
        <w:bottom w:val="none" w:sz="0" w:space="0" w:color="auto"/>
        <w:right w:val="none" w:sz="0" w:space="0" w:color="auto"/>
      </w:divBdr>
      <w:divsChild>
        <w:div w:id="159790072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2018-11-28T01:40:00Z</dcterms:created>
  <dcterms:modified xsi:type="dcterms:W3CDTF">2018-11-28T02:10:00Z</dcterms:modified>
</cp:coreProperties>
</file>